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E7FF5" w14:textId="77777777" w:rsidR="00F147EA" w:rsidRDefault="00F147EA" w:rsidP="00F147EA">
      <w:pPr>
        <w:rPr>
          <w:rFonts w:ascii="Times" w:eastAsia="Times New Roman" w:hAnsi="Times" w:cs="Times New Roman"/>
          <w:sz w:val="20"/>
          <w:szCs w:val="20"/>
        </w:rPr>
      </w:pPr>
    </w:p>
    <w:p w14:paraId="0323626A" w14:textId="77777777" w:rsidR="00E63A6B" w:rsidRDefault="00E63A6B" w:rsidP="00E63A6B">
      <w:pPr>
        <w:pStyle w:val="BodyA"/>
        <w:jc w:val="center"/>
        <w:rPr>
          <w:b/>
          <w:bCs/>
        </w:rPr>
      </w:pPr>
      <w:r w:rsidRPr="00CD7CE3">
        <w:rPr>
          <w:b/>
          <w:bCs/>
        </w:rPr>
        <w:t xml:space="preserve">SANYS </w:t>
      </w:r>
      <w:r>
        <w:rPr>
          <w:b/>
          <w:bCs/>
        </w:rPr>
        <w:t xml:space="preserve">Finger Lakes </w:t>
      </w:r>
      <w:r w:rsidRPr="00CD7CE3">
        <w:rPr>
          <w:b/>
          <w:bCs/>
        </w:rPr>
        <w:t xml:space="preserve">Regional </w:t>
      </w:r>
      <w:r>
        <w:rPr>
          <w:b/>
          <w:bCs/>
        </w:rPr>
        <w:t xml:space="preserve">Group </w:t>
      </w:r>
      <w:r w:rsidRPr="00CD7CE3">
        <w:rPr>
          <w:b/>
          <w:bCs/>
        </w:rPr>
        <w:t>Meeting</w:t>
      </w:r>
      <w:r>
        <w:rPr>
          <w:b/>
          <w:bCs/>
        </w:rPr>
        <w:t xml:space="preserve">, </w:t>
      </w:r>
      <w:r w:rsidRPr="00CD7CE3">
        <w:rPr>
          <w:b/>
          <w:bCs/>
        </w:rPr>
        <w:t>October 2, 2019</w:t>
      </w:r>
    </w:p>
    <w:p w14:paraId="7F832C9C" w14:textId="77777777" w:rsidR="00E63A6B" w:rsidRDefault="00E63A6B" w:rsidP="00E63A6B">
      <w:pPr>
        <w:pStyle w:val="BodyA"/>
        <w:jc w:val="center"/>
      </w:pPr>
      <w:r w:rsidRPr="00CD7CE3">
        <w:rPr>
          <w:b/>
          <w:bCs/>
        </w:rPr>
        <w:t>Annual Community Event – Bowling</w:t>
      </w:r>
      <w:r>
        <w:t xml:space="preserve"> </w:t>
      </w:r>
      <w:r>
        <w:rPr>
          <w:b/>
          <w:bCs/>
          <w:u w:val="single"/>
        </w:rPr>
        <w:t>(</w:t>
      </w:r>
      <w:r w:rsidRPr="00CD7CE3">
        <w:rPr>
          <w:b/>
          <w:bCs/>
          <w:u w:val="single"/>
        </w:rPr>
        <w:t>Penn Yan)</w:t>
      </w:r>
    </w:p>
    <w:p w14:paraId="66534E0A" w14:textId="77777777" w:rsidR="00E63A6B" w:rsidRPr="00CD7CE3" w:rsidRDefault="00E63A6B" w:rsidP="00E63A6B">
      <w:pPr>
        <w:pStyle w:val="BodyA"/>
        <w:rPr>
          <w:b/>
          <w:bCs/>
        </w:rPr>
      </w:pPr>
    </w:p>
    <w:p w14:paraId="24E5BFA9" w14:textId="77777777" w:rsidR="00E63A6B" w:rsidRDefault="00E63A6B" w:rsidP="00E63A6B">
      <w:pPr>
        <w:pStyle w:val="BodyA"/>
      </w:pPr>
      <w:r w:rsidRPr="00CD7CE3">
        <w:rPr>
          <w:b/>
          <w:bCs/>
        </w:rPr>
        <w:t>Special Planners and Guest Hosts:</w:t>
      </w:r>
      <w:r>
        <w:t xml:space="preserve"> </w:t>
      </w:r>
      <w:r w:rsidRPr="00CD7CE3">
        <w:rPr>
          <w:b/>
          <w:bCs/>
        </w:rPr>
        <w:t>The Yates County Champions</w:t>
      </w:r>
      <w:r>
        <w:rPr>
          <w:b/>
          <w:bCs/>
        </w:rPr>
        <w:t>!</w:t>
      </w:r>
    </w:p>
    <w:p w14:paraId="1CF66AB2" w14:textId="77777777" w:rsidR="00E63A6B" w:rsidRDefault="00E63A6B" w:rsidP="00E63A6B">
      <w:pPr>
        <w:pStyle w:val="BodyA"/>
      </w:pPr>
    </w:p>
    <w:p w14:paraId="34680043" w14:textId="77777777" w:rsidR="00E63A6B" w:rsidRDefault="00E63A6B" w:rsidP="00E63A6B">
      <w:pPr>
        <w:pStyle w:val="BodyA"/>
      </w:pPr>
    </w:p>
    <w:p w14:paraId="14DEDCC4" w14:textId="77777777" w:rsidR="00E63A6B" w:rsidRDefault="00E63A6B" w:rsidP="00E63A6B">
      <w:pPr>
        <w:pStyle w:val="BodyA"/>
      </w:pPr>
      <w:r>
        <w:t>The October 2nd SANYS Regional Group meeting will be held at:</w:t>
      </w:r>
    </w:p>
    <w:p w14:paraId="44C7F730" w14:textId="77777777" w:rsidR="00E63A6B" w:rsidRDefault="00E63A6B" w:rsidP="00E63A6B">
      <w:pPr>
        <w:pStyle w:val="BodyA"/>
      </w:pPr>
    </w:p>
    <w:p w14:paraId="4662B7D1" w14:textId="74B5D6D1" w:rsidR="00E63A6B" w:rsidRDefault="00E63A6B" w:rsidP="00E63A6B">
      <w:pPr>
        <w:pStyle w:val="BodyA"/>
      </w:pPr>
      <w:r>
        <w:t xml:space="preserve">Brock’s Bowl and Pizzeria which is located at 201 Brown Street, Penn Yan, NY 14527, please note we are bowling in Penn Yan instead of Watkin Glen as </w:t>
      </w:r>
      <w:r>
        <w:t xml:space="preserve">we </w:t>
      </w:r>
      <w:r>
        <w:t>fir</w:t>
      </w:r>
      <w:r>
        <w:t xml:space="preserve">st thought - </w:t>
      </w:r>
      <w:r>
        <w:t xml:space="preserve">Watkins Glen Bowling Alley has closed. </w:t>
      </w:r>
      <w:r>
        <w:t xml:space="preserve">  Brock’s Bowl and Pizzeria is accessible and has delicious food as well.</w:t>
      </w:r>
      <w:bookmarkStart w:id="0" w:name="_GoBack"/>
      <w:bookmarkEnd w:id="0"/>
    </w:p>
    <w:p w14:paraId="54329C6C" w14:textId="77777777" w:rsidR="00E63A6B" w:rsidRDefault="00E63A6B" w:rsidP="00E63A6B">
      <w:pPr>
        <w:pStyle w:val="BodyA"/>
      </w:pPr>
    </w:p>
    <w:p w14:paraId="34A7D0B9" w14:textId="77777777" w:rsidR="00E63A6B" w:rsidRDefault="00E63A6B" w:rsidP="00E63A6B">
      <w:pPr>
        <w:pStyle w:val="BodyA"/>
      </w:pPr>
    </w:p>
    <w:p w14:paraId="24FF1BDB" w14:textId="77777777" w:rsidR="00E63A6B" w:rsidRPr="00CD7CE3" w:rsidRDefault="00E63A6B" w:rsidP="00E63A6B">
      <w:pPr>
        <w:shd w:val="clear" w:color="auto" w:fill="FFFFFF"/>
        <w:rPr>
          <w:rFonts w:ascii="Calibri" w:eastAsia="Times New Roman" w:hAnsi="Calibri" w:cs="Calibri"/>
          <w:color w:val="000000"/>
        </w:rPr>
      </w:pPr>
      <w:r w:rsidRPr="00CD7CE3">
        <w:rPr>
          <w:rFonts w:ascii="Calibri" w:eastAsia="Times New Roman" w:hAnsi="Calibri" w:cs="Calibri"/>
          <w:color w:val="000000"/>
        </w:rPr>
        <w:t>The cost for 2 games with shoes would be $7 per person.  The cost for 2 games with shoes and food/drink included would be $11 per person</w:t>
      </w:r>
      <w:r>
        <w:rPr>
          <w:rFonts w:ascii="Calibri" w:eastAsia="Times New Roman" w:hAnsi="Calibri" w:cs="Calibri"/>
          <w:color w:val="000000"/>
        </w:rPr>
        <w:t xml:space="preserve"> which includes </w:t>
      </w:r>
      <w:r w:rsidRPr="00CD7CE3">
        <w:rPr>
          <w:rFonts w:ascii="Calibri" w:eastAsia="Times New Roman" w:hAnsi="Calibri" w:cs="Calibri"/>
          <w:color w:val="000000"/>
        </w:rPr>
        <w:t>pizza and pitchers of soda for the food and drink.  </w:t>
      </w:r>
    </w:p>
    <w:p w14:paraId="69DC6172" w14:textId="77777777" w:rsidR="00E63A6B" w:rsidRDefault="00E63A6B" w:rsidP="00E63A6B">
      <w:pPr>
        <w:rPr>
          <w:rFonts w:eastAsia="Times New Roman"/>
        </w:rPr>
      </w:pPr>
    </w:p>
    <w:p w14:paraId="469337CB" w14:textId="77777777" w:rsidR="00E63A6B" w:rsidRDefault="00E63A6B" w:rsidP="00E63A6B">
      <w:pPr>
        <w:rPr>
          <w:rFonts w:eastAsia="Times New Roman"/>
        </w:rPr>
      </w:pPr>
      <w:r>
        <w:rPr>
          <w:rFonts w:eastAsia="Times New Roman"/>
        </w:rPr>
        <w:t>There will be a prize for the high scoring bowler of the day!</w:t>
      </w:r>
    </w:p>
    <w:p w14:paraId="18D0375F" w14:textId="77777777" w:rsidR="00E63A6B" w:rsidRDefault="00E63A6B" w:rsidP="00E63A6B">
      <w:pPr>
        <w:rPr>
          <w:rFonts w:eastAsia="Times New Roman"/>
        </w:rPr>
      </w:pPr>
    </w:p>
    <w:p w14:paraId="35C3AC3B" w14:textId="31205242" w:rsidR="00E63A6B" w:rsidRDefault="00E63A6B" w:rsidP="00E63A6B">
      <w:pPr>
        <w:rPr>
          <w:rFonts w:eastAsia="Times New Roman"/>
        </w:rPr>
      </w:pPr>
      <w:r>
        <w:rPr>
          <w:rFonts w:eastAsia="Times New Roman"/>
        </w:rPr>
        <w:t xml:space="preserve">Come anytime between 11 am – 5pm </w:t>
      </w:r>
      <w:r>
        <w:rPr>
          <w:rFonts w:eastAsia="Times New Roman"/>
        </w:rPr>
        <w:t xml:space="preserve">and stay as long as you can </w:t>
      </w:r>
      <w:r>
        <w:rPr>
          <w:rFonts w:eastAsia="Times New Roman"/>
        </w:rPr>
        <w:t>for a fun day with other group leaders from across the Finger Lakes Region……we will be talking about next year’s</w:t>
      </w:r>
      <w:r>
        <w:rPr>
          <w:rFonts w:eastAsia="Times New Roman"/>
        </w:rPr>
        <w:t xml:space="preserve"> meeting guest </w:t>
      </w:r>
      <w:r>
        <w:rPr>
          <w:rFonts w:eastAsia="Times New Roman"/>
        </w:rPr>
        <w:t xml:space="preserve">topics, bowling, breaking bread together and generally having a great time in a less formal way.  </w:t>
      </w:r>
    </w:p>
    <w:p w14:paraId="2A894BDB" w14:textId="77777777" w:rsidR="00E63A6B" w:rsidRDefault="00E63A6B" w:rsidP="00E63A6B">
      <w:pPr>
        <w:rPr>
          <w:rFonts w:eastAsia="Times New Roman"/>
        </w:rPr>
      </w:pPr>
    </w:p>
    <w:p w14:paraId="0E493501" w14:textId="3E2090A3" w:rsidR="005B7D46" w:rsidRDefault="00E63A6B" w:rsidP="00E63A6B">
      <w:pPr>
        <w:jc w:val="center"/>
        <w:rPr>
          <w:rFonts w:eastAsia="Times New Roman"/>
          <w:b/>
          <w:bCs/>
          <w:u w:val="single"/>
        </w:rPr>
      </w:pPr>
      <w:r w:rsidRPr="00E63A6B">
        <w:rPr>
          <w:rFonts w:eastAsia="Times New Roman"/>
          <w:b/>
          <w:bCs/>
          <w:u w:val="single"/>
        </w:rPr>
        <w:t>Hope to see</w:t>
      </w:r>
      <w:r w:rsidRPr="00E63A6B">
        <w:rPr>
          <w:rFonts w:eastAsia="Times New Roman"/>
          <w:b/>
          <w:bCs/>
          <w:u w:val="single"/>
        </w:rPr>
        <w:t xml:space="preserve"> you there!</w:t>
      </w:r>
    </w:p>
    <w:p w14:paraId="261FC650" w14:textId="02598BD2" w:rsidR="00E63A6B" w:rsidRPr="00E63A6B" w:rsidRDefault="00E63A6B" w:rsidP="00E63A6B">
      <w:pPr>
        <w:rPr>
          <w:rFonts w:ascii="Helvetica" w:hAnsi="Helvetica"/>
          <w:sz w:val="20"/>
          <w:szCs w:val="2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81AC02D" wp14:editId="14E72D3F">
            <wp:simplePos x="0" y="0"/>
            <wp:positionH relativeFrom="margin">
              <wp:posOffset>1333500</wp:posOffset>
            </wp:positionH>
            <wp:positionV relativeFrom="line">
              <wp:posOffset>532765</wp:posOffset>
            </wp:positionV>
            <wp:extent cx="3810000" cy="2133600"/>
            <wp:effectExtent l="0" t="0" r="0" b="0"/>
            <wp:wrapTopAndBottom distT="152400" distB="152400"/>
            <wp:docPr id="1073741825" name="officeArt object" descr="A group of peo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s-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63A6B" w:rsidRPr="00E63A6B" w:rsidSect="00E63A6B">
      <w:headerReference w:type="default" r:id="rId7"/>
      <w:foot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E31E5" w14:textId="77777777" w:rsidR="0001411B" w:rsidRDefault="0001411B" w:rsidP="00CB5AE7">
      <w:r>
        <w:separator/>
      </w:r>
    </w:p>
  </w:endnote>
  <w:endnote w:type="continuationSeparator" w:id="0">
    <w:p w14:paraId="0BC5DE56" w14:textId="77777777" w:rsidR="0001411B" w:rsidRDefault="0001411B" w:rsidP="00CB5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3F52" w14:textId="77777777" w:rsidR="00CB5AE7" w:rsidRPr="00274012" w:rsidRDefault="00CB5AE7" w:rsidP="00CB5AE7">
    <w:pPr>
      <w:pStyle w:val="Footer"/>
      <w:jc w:val="center"/>
      <w:rPr>
        <w:rFonts w:cs="Times New Roman (Body CS)"/>
        <w:sz w:val="40"/>
      </w:rPr>
    </w:pPr>
    <w:r w:rsidRPr="00274012">
      <w:rPr>
        <w:rFonts w:cs="Times New Roman (Body CS)"/>
        <w:sz w:val="40"/>
      </w:rPr>
      <w:t>www.sanys.org</w:t>
    </w:r>
  </w:p>
  <w:p w14:paraId="5BBADDA4" w14:textId="77777777" w:rsidR="00CB5AE7" w:rsidRDefault="00CB5AE7">
    <w:pPr>
      <w:pStyle w:val="Footer"/>
    </w:pPr>
  </w:p>
  <w:p w14:paraId="2AD5C6E7" w14:textId="77777777" w:rsidR="00CB5AE7" w:rsidRDefault="00CB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6D084" w14:textId="77777777" w:rsidR="0001411B" w:rsidRDefault="0001411B" w:rsidP="00CB5AE7">
      <w:r>
        <w:separator/>
      </w:r>
    </w:p>
  </w:footnote>
  <w:footnote w:type="continuationSeparator" w:id="0">
    <w:p w14:paraId="3B790868" w14:textId="77777777" w:rsidR="0001411B" w:rsidRDefault="0001411B" w:rsidP="00CB5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60508" w14:textId="05E0DE09" w:rsidR="00CB5AE7" w:rsidRDefault="00054A12" w:rsidP="00054A12">
    <w:pPr>
      <w:pStyle w:val="Header"/>
      <w:jc w:val="center"/>
    </w:pPr>
    <w:r>
      <w:rPr>
        <w:noProof/>
      </w:rPr>
      <w:drawing>
        <wp:inline distT="0" distB="0" distL="0" distR="0" wp14:anchorId="1EB2C2C8" wp14:editId="4D7BC898">
          <wp:extent cx="1832515" cy="1054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nys_logotag_final_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348" cy="108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EA"/>
    <w:rsid w:val="0001411B"/>
    <w:rsid w:val="00054A12"/>
    <w:rsid w:val="000568FD"/>
    <w:rsid w:val="000736D9"/>
    <w:rsid w:val="000B27B5"/>
    <w:rsid w:val="000F6FD2"/>
    <w:rsid w:val="00225996"/>
    <w:rsid w:val="00274012"/>
    <w:rsid w:val="002864F9"/>
    <w:rsid w:val="002D649E"/>
    <w:rsid w:val="003D01BA"/>
    <w:rsid w:val="003E6791"/>
    <w:rsid w:val="004C13C4"/>
    <w:rsid w:val="00556EFF"/>
    <w:rsid w:val="00585A31"/>
    <w:rsid w:val="005B7D46"/>
    <w:rsid w:val="005C3B17"/>
    <w:rsid w:val="007F2D0A"/>
    <w:rsid w:val="00820353"/>
    <w:rsid w:val="008E09A2"/>
    <w:rsid w:val="009822CE"/>
    <w:rsid w:val="00995F7F"/>
    <w:rsid w:val="009C5C67"/>
    <w:rsid w:val="00AA08E7"/>
    <w:rsid w:val="00B5087C"/>
    <w:rsid w:val="00B95033"/>
    <w:rsid w:val="00CB5AE7"/>
    <w:rsid w:val="00CD74D3"/>
    <w:rsid w:val="00D209FB"/>
    <w:rsid w:val="00D92A49"/>
    <w:rsid w:val="00DE6AEB"/>
    <w:rsid w:val="00E461DF"/>
    <w:rsid w:val="00E63A6B"/>
    <w:rsid w:val="00E676F3"/>
    <w:rsid w:val="00F147EA"/>
    <w:rsid w:val="00F367CE"/>
    <w:rsid w:val="00F50882"/>
    <w:rsid w:val="00F81935"/>
    <w:rsid w:val="00FC7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2B13"/>
  <w15:docId w15:val="{8AF69955-0C64-CB4B-9CE1-38F179B3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36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7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5A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AE7"/>
  </w:style>
  <w:style w:type="paragraph" w:styleId="Footer">
    <w:name w:val="footer"/>
    <w:basedOn w:val="Normal"/>
    <w:link w:val="FooterChar"/>
    <w:uiPriority w:val="99"/>
    <w:unhideWhenUsed/>
    <w:rsid w:val="00CB5A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AE7"/>
  </w:style>
  <w:style w:type="paragraph" w:customStyle="1" w:styleId="Body">
    <w:name w:val="Body"/>
    <w:rsid w:val="000736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BodyA">
    <w:name w:val="Body A"/>
    <w:rsid w:val="00E63A6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Susan O'hearn</cp:lastModifiedBy>
  <cp:revision>2</cp:revision>
  <cp:lastPrinted>2019-06-05T13:18:00Z</cp:lastPrinted>
  <dcterms:created xsi:type="dcterms:W3CDTF">2019-09-24T19:42:00Z</dcterms:created>
  <dcterms:modified xsi:type="dcterms:W3CDTF">2019-09-24T19:42:00Z</dcterms:modified>
</cp:coreProperties>
</file>