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DCBE1" w14:textId="77777777" w:rsidR="006151F0" w:rsidRDefault="006151F0" w:rsidP="00B360CE">
      <w:pPr>
        <w:rPr>
          <w:b/>
          <w:color w:val="FF0000"/>
          <w:sz w:val="44"/>
          <w:szCs w:val="44"/>
        </w:rPr>
      </w:pPr>
      <w:bookmarkStart w:id="0" w:name="_GoBack"/>
      <w:bookmarkEnd w:id="0"/>
    </w:p>
    <w:p w14:paraId="1706F141" w14:textId="40FDF6B8" w:rsidR="006151F0" w:rsidRDefault="006151F0" w:rsidP="00B360CE">
      <w:pPr>
        <w:jc w:val="center"/>
        <w:rPr>
          <w:b/>
          <w:color w:val="FF0000"/>
          <w:sz w:val="44"/>
          <w:szCs w:val="44"/>
        </w:rPr>
      </w:pPr>
      <w:r w:rsidRPr="006151F0">
        <w:rPr>
          <w:b/>
          <w:noProof/>
          <w:color w:val="000000" w:themeColor="text1"/>
        </w:rPr>
        <w:drawing>
          <wp:inline distT="0" distB="0" distL="0" distR="0" wp14:anchorId="048CDDB5" wp14:editId="165CA5B0">
            <wp:extent cx="1501775" cy="1302861"/>
            <wp:effectExtent l="0" t="0" r="0" b="5715"/>
            <wp:docPr id="4" name="420B9A7C-AF18-4255-A9A7-20F438DEFE5D" descr="33D93F7B-DA45-415A-9D98-F735C3B657C7">
              <a:extLst xmlns:a="http://schemas.openxmlformats.org/drawingml/2006/main">
                <a:ext uri="{FF2B5EF4-FFF2-40B4-BE49-F238E27FC236}">
                  <a16:creationId xmlns:a16="http://schemas.microsoft.com/office/drawing/2014/main" id="{2D8B04BC-11ED-4B55-9B71-935899F0B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0B9A7C-AF18-4255-A9A7-20F438DEFE5D" descr="33D93F7B-DA45-415A-9D98-F735C3B657C7">
                      <a:extLst>
                        <a:ext uri="{FF2B5EF4-FFF2-40B4-BE49-F238E27FC236}">
                          <a16:creationId xmlns:a16="http://schemas.microsoft.com/office/drawing/2014/main" id="{2D8B04BC-11ED-4B55-9B71-935899F0B7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07" cy="13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969C" w14:textId="5CD58560" w:rsidR="0015766A" w:rsidRPr="00B360CE" w:rsidRDefault="0015766A" w:rsidP="00B360CE">
      <w:pPr>
        <w:ind w:left="-270"/>
        <w:jc w:val="center"/>
        <w:rPr>
          <w:b/>
          <w:color w:val="FF0000"/>
          <w:sz w:val="36"/>
          <w:szCs w:val="36"/>
        </w:rPr>
      </w:pPr>
      <w:r w:rsidRPr="00B360CE">
        <w:rPr>
          <w:b/>
          <w:color w:val="FF0000"/>
          <w:sz w:val="36"/>
          <w:szCs w:val="36"/>
        </w:rPr>
        <w:t>20</w:t>
      </w:r>
      <w:r w:rsidR="00E25E2F" w:rsidRPr="00B360CE">
        <w:rPr>
          <w:b/>
          <w:color w:val="FF0000"/>
          <w:sz w:val="36"/>
          <w:szCs w:val="36"/>
        </w:rPr>
        <w:t>20</w:t>
      </w:r>
      <w:r w:rsidRPr="00B360CE">
        <w:rPr>
          <w:b/>
          <w:color w:val="FF0000"/>
          <w:sz w:val="36"/>
          <w:szCs w:val="36"/>
        </w:rPr>
        <w:t xml:space="preserve"> </w:t>
      </w:r>
      <w:r w:rsidR="00065C30" w:rsidRPr="00B360CE">
        <w:rPr>
          <w:b/>
          <w:color w:val="FF0000"/>
          <w:sz w:val="36"/>
          <w:szCs w:val="36"/>
        </w:rPr>
        <w:t xml:space="preserve">SANYS’ </w:t>
      </w:r>
      <w:r w:rsidR="00490BBB" w:rsidRPr="00B360CE">
        <w:rPr>
          <w:b/>
          <w:color w:val="FF0000"/>
          <w:sz w:val="36"/>
          <w:szCs w:val="36"/>
        </w:rPr>
        <w:t>Upp</w:t>
      </w:r>
      <w:r w:rsidR="00CB1A14" w:rsidRPr="00B360CE">
        <w:rPr>
          <w:b/>
          <w:color w:val="FF0000"/>
          <w:sz w:val="36"/>
          <w:szCs w:val="36"/>
        </w:rPr>
        <w:t>er</w:t>
      </w:r>
      <w:r w:rsidR="00B03A05" w:rsidRPr="00B360CE">
        <w:rPr>
          <w:b/>
          <w:color w:val="FF0000"/>
          <w:sz w:val="36"/>
          <w:szCs w:val="36"/>
        </w:rPr>
        <w:t xml:space="preserve"> Hudson Valley</w:t>
      </w:r>
      <w:r w:rsidR="001E1E8A" w:rsidRPr="00B360CE">
        <w:rPr>
          <w:b/>
          <w:color w:val="FF0000"/>
          <w:sz w:val="36"/>
          <w:szCs w:val="36"/>
        </w:rPr>
        <w:t xml:space="preserve"> Regional</w:t>
      </w:r>
    </w:p>
    <w:p w14:paraId="5941E6EF" w14:textId="7E249E10" w:rsidR="007C7FAE" w:rsidRPr="00B360CE" w:rsidRDefault="001E1E8A" w:rsidP="0015766A">
      <w:pPr>
        <w:jc w:val="center"/>
        <w:rPr>
          <w:b/>
          <w:color w:val="FF0000"/>
          <w:sz w:val="36"/>
          <w:szCs w:val="36"/>
        </w:rPr>
      </w:pPr>
      <w:r w:rsidRPr="00B360CE">
        <w:rPr>
          <w:b/>
          <w:color w:val="FF0000"/>
          <w:sz w:val="36"/>
          <w:szCs w:val="36"/>
        </w:rPr>
        <w:t>Meeting Schedule</w:t>
      </w:r>
      <w:r w:rsidR="0015766A" w:rsidRPr="00B360CE">
        <w:rPr>
          <w:b/>
          <w:color w:val="FF0000"/>
          <w:sz w:val="36"/>
          <w:szCs w:val="36"/>
        </w:rPr>
        <w:t xml:space="preserve"> </w:t>
      </w:r>
      <w:r w:rsidRPr="00B360CE">
        <w:rPr>
          <w:b/>
          <w:color w:val="FF0000"/>
          <w:sz w:val="36"/>
          <w:szCs w:val="36"/>
        </w:rPr>
        <w:t>(4</w:t>
      </w:r>
      <w:r w:rsidRPr="00B360CE">
        <w:rPr>
          <w:b/>
          <w:color w:val="FF0000"/>
          <w:sz w:val="36"/>
          <w:szCs w:val="36"/>
          <w:vertAlign w:val="superscript"/>
        </w:rPr>
        <w:t>th</w:t>
      </w:r>
      <w:r w:rsidRPr="00B360CE">
        <w:rPr>
          <w:b/>
          <w:color w:val="FF0000"/>
          <w:sz w:val="36"/>
          <w:szCs w:val="36"/>
        </w:rPr>
        <w:t xml:space="preserve"> Wednesday of Month)</w:t>
      </w:r>
    </w:p>
    <w:p w14:paraId="59D9F76C" w14:textId="6C893AD7" w:rsidR="00762DC4" w:rsidRPr="00B360CE" w:rsidRDefault="00490BBB" w:rsidP="007D3DBD">
      <w:pPr>
        <w:jc w:val="center"/>
        <w:rPr>
          <w:b/>
          <w:color w:val="FF0000"/>
          <w:sz w:val="36"/>
          <w:szCs w:val="36"/>
        </w:rPr>
      </w:pPr>
      <w:r w:rsidRPr="00B360CE">
        <w:rPr>
          <w:b/>
          <w:color w:val="FF0000"/>
          <w:sz w:val="36"/>
          <w:szCs w:val="36"/>
        </w:rPr>
        <w:t>6:0</w:t>
      </w:r>
      <w:r w:rsidR="00CB1A14" w:rsidRPr="00B360CE">
        <w:rPr>
          <w:b/>
          <w:color w:val="FF0000"/>
          <w:sz w:val="36"/>
          <w:szCs w:val="36"/>
        </w:rPr>
        <w:t>0P</w:t>
      </w:r>
      <w:r w:rsidRPr="00B360CE">
        <w:rPr>
          <w:b/>
          <w:color w:val="FF0000"/>
          <w:sz w:val="36"/>
          <w:szCs w:val="36"/>
        </w:rPr>
        <w:t>M – 7:3</w:t>
      </w:r>
      <w:r w:rsidR="00762DC4" w:rsidRPr="00B360CE">
        <w:rPr>
          <w:b/>
          <w:color w:val="FF0000"/>
          <w:sz w:val="36"/>
          <w:szCs w:val="36"/>
        </w:rPr>
        <w:t>0PM</w:t>
      </w:r>
    </w:p>
    <w:p w14:paraId="76E841FE" w14:textId="4113A76C" w:rsidR="007D3DBD" w:rsidRPr="0015766A" w:rsidRDefault="00497AF4" w:rsidP="0015766A">
      <w:pPr>
        <w:tabs>
          <w:tab w:val="left" w:pos="1067"/>
          <w:tab w:val="center" w:pos="5616"/>
        </w:tabs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ab/>
      </w:r>
      <w:r>
        <w:rPr>
          <w:b/>
          <w:color w:val="FF0000"/>
          <w:sz w:val="44"/>
          <w:szCs w:val="44"/>
        </w:rPr>
        <w:tab/>
      </w:r>
    </w:p>
    <w:p w14:paraId="06C8845A" w14:textId="1A0BD689" w:rsidR="00065C30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January 2</w:t>
      </w:r>
      <w:r w:rsidR="00E25E2F" w:rsidRPr="00B360CE">
        <w:rPr>
          <w:b/>
          <w:sz w:val="32"/>
          <w:szCs w:val="32"/>
        </w:rPr>
        <w:t>2</w:t>
      </w:r>
      <w:r w:rsidRPr="00B360CE">
        <w:rPr>
          <w:b/>
          <w:sz w:val="32"/>
          <w:szCs w:val="32"/>
        </w:rPr>
        <w:t xml:space="preserve"> – </w:t>
      </w:r>
      <w:r w:rsidR="00AB544D">
        <w:rPr>
          <w:b/>
          <w:sz w:val="32"/>
          <w:szCs w:val="32"/>
        </w:rPr>
        <w:t>Arc of Mid-Hudson</w:t>
      </w:r>
      <w:r w:rsidRPr="00B360CE">
        <w:rPr>
          <w:b/>
          <w:sz w:val="32"/>
          <w:szCs w:val="32"/>
        </w:rPr>
        <w:t>, 471 Albany Ave., Kingston, NY</w:t>
      </w:r>
    </w:p>
    <w:p w14:paraId="39F5A730" w14:textId="201BA891" w:rsidR="001E1E8A" w:rsidRPr="00B360CE" w:rsidRDefault="001E1E8A" w:rsidP="007D3DBD">
      <w:pPr>
        <w:rPr>
          <w:b/>
          <w:sz w:val="32"/>
          <w:szCs w:val="32"/>
        </w:rPr>
      </w:pPr>
    </w:p>
    <w:p w14:paraId="32F6BD76" w14:textId="4A145779" w:rsidR="001E1E8A" w:rsidRPr="00B360CE" w:rsidRDefault="001E1E8A" w:rsidP="001E1E8A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February 2</w:t>
      </w:r>
      <w:r w:rsidR="00E25E2F" w:rsidRPr="00B360CE">
        <w:rPr>
          <w:b/>
          <w:sz w:val="32"/>
          <w:szCs w:val="32"/>
        </w:rPr>
        <w:t>6</w:t>
      </w:r>
      <w:r w:rsidRPr="00B360CE">
        <w:rPr>
          <w:b/>
          <w:sz w:val="32"/>
          <w:szCs w:val="32"/>
        </w:rPr>
        <w:t xml:space="preserve"> - Poughkeepsie Galleria Mall, Poughkeepsie, NY</w:t>
      </w:r>
    </w:p>
    <w:p w14:paraId="601E8B21" w14:textId="4EDDEDC0" w:rsidR="001E1E8A" w:rsidRPr="00B360CE" w:rsidRDefault="001E1E8A" w:rsidP="007D3DBD">
      <w:pPr>
        <w:rPr>
          <w:b/>
          <w:sz w:val="32"/>
          <w:szCs w:val="32"/>
        </w:rPr>
      </w:pPr>
    </w:p>
    <w:p w14:paraId="445AD045" w14:textId="11397539" w:rsidR="00065C30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March 2</w:t>
      </w:r>
      <w:r w:rsidR="00E25E2F" w:rsidRPr="00B360CE">
        <w:rPr>
          <w:b/>
          <w:sz w:val="32"/>
          <w:szCs w:val="32"/>
        </w:rPr>
        <w:t>5</w:t>
      </w:r>
      <w:r w:rsidR="00AB544D">
        <w:rPr>
          <w:b/>
          <w:sz w:val="32"/>
          <w:szCs w:val="32"/>
        </w:rPr>
        <w:t xml:space="preserve"> – Arc of Mid-Hudson,</w:t>
      </w:r>
      <w:r w:rsidR="00065C30" w:rsidRPr="00B360CE">
        <w:rPr>
          <w:b/>
          <w:sz w:val="32"/>
          <w:szCs w:val="32"/>
        </w:rPr>
        <w:t xml:space="preserve"> 471 Albany Ave., Kingston, NY</w:t>
      </w:r>
    </w:p>
    <w:p w14:paraId="2BEEEA1A" w14:textId="77777777" w:rsidR="00065C30" w:rsidRPr="00B360CE" w:rsidRDefault="00065C30" w:rsidP="007D3DBD">
      <w:pPr>
        <w:rPr>
          <w:b/>
          <w:sz w:val="32"/>
          <w:szCs w:val="32"/>
        </w:rPr>
      </w:pPr>
    </w:p>
    <w:p w14:paraId="13FD2BFB" w14:textId="2D99C893" w:rsidR="007D3DBD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 xml:space="preserve">April </w:t>
      </w:r>
      <w:proofErr w:type="gramStart"/>
      <w:r w:rsidRPr="00B360CE">
        <w:rPr>
          <w:b/>
          <w:sz w:val="32"/>
          <w:szCs w:val="32"/>
        </w:rPr>
        <w:t>2</w:t>
      </w:r>
      <w:r w:rsidR="00E25E2F" w:rsidRPr="00B360CE">
        <w:rPr>
          <w:b/>
          <w:sz w:val="32"/>
          <w:szCs w:val="32"/>
        </w:rPr>
        <w:t xml:space="preserve">2  </w:t>
      </w:r>
      <w:r w:rsidR="00065C30" w:rsidRPr="00B360CE">
        <w:rPr>
          <w:b/>
          <w:sz w:val="32"/>
          <w:szCs w:val="32"/>
        </w:rPr>
        <w:t>-</w:t>
      </w:r>
      <w:proofErr w:type="gramEnd"/>
      <w:r w:rsidR="00065C30" w:rsidRPr="00B360CE">
        <w:rPr>
          <w:b/>
          <w:sz w:val="32"/>
          <w:szCs w:val="32"/>
        </w:rPr>
        <w:t xml:space="preserve"> Poughkeepsie Galleria Mall, Poughkeepsie, NY</w:t>
      </w:r>
    </w:p>
    <w:p w14:paraId="7C86DA5D" w14:textId="77777777" w:rsidR="00065C30" w:rsidRPr="00B360CE" w:rsidRDefault="00065C30" w:rsidP="007D3DBD">
      <w:pPr>
        <w:rPr>
          <w:b/>
          <w:sz w:val="32"/>
          <w:szCs w:val="32"/>
        </w:rPr>
      </w:pPr>
    </w:p>
    <w:p w14:paraId="4C2DC2D7" w14:textId="3B183C00" w:rsidR="00065C30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May 2</w:t>
      </w:r>
      <w:r w:rsidR="00CB0F24" w:rsidRPr="00B360CE">
        <w:rPr>
          <w:b/>
          <w:sz w:val="32"/>
          <w:szCs w:val="32"/>
        </w:rPr>
        <w:t>7</w:t>
      </w:r>
      <w:r w:rsidR="00065C30" w:rsidRPr="00B360CE">
        <w:rPr>
          <w:b/>
          <w:sz w:val="32"/>
          <w:szCs w:val="32"/>
        </w:rPr>
        <w:t xml:space="preserve">- </w:t>
      </w:r>
      <w:r w:rsidR="00AB544D">
        <w:rPr>
          <w:b/>
          <w:sz w:val="32"/>
          <w:szCs w:val="32"/>
        </w:rPr>
        <w:t>Arc of Mid-Hudson,</w:t>
      </w:r>
      <w:r w:rsidR="00065C30" w:rsidRPr="00B360CE">
        <w:rPr>
          <w:b/>
          <w:sz w:val="32"/>
          <w:szCs w:val="32"/>
        </w:rPr>
        <w:t xml:space="preserve"> 471 Albany Ave., Kingston, NY</w:t>
      </w:r>
    </w:p>
    <w:p w14:paraId="2466A14B" w14:textId="77777777" w:rsidR="00065C30" w:rsidRPr="00B360CE" w:rsidRDefault="00065C30" w:rsidP="00B360CE">
      <w:pPr>
        <w:ind w:left="450"/>
        <w:rPr>
          <w:b/>
          <w:sz w:val="32"/>
          <w:szCs w:val="32"/>
        </w:rPr>
      </w:pPr>
    </w:p>
    <w:p w14:paraId="728CF101" w14:textId="05E8165E" w:rsidR="007D3DBD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June 2</w:t>
      </w:r>
      <w:r w:rsidR="00CB0F24" w:rsidRPr="00B360CE">
        <w:rPr>
          <w:b/>
          <w:sz w:val="32"/>
          <w:szCs w:val="32"/>
        </w:rPr>
        <w:t>4</w:t>
      </w:r>
      <w:r w:rsidRPr="00B360CE">
        <w:rPr>
          <w:b/>
          <w:sz w:val="32"/>
          <w:szCs w:val="32"/>
        </w:rPr>
        <w:t xml:space="preserve"> </w:t>
      </w:r>
      <w:r w:rsidR="00065C30" w:rsidRPr="00B360CE">
        <w:rPr>
          <w:b/>
          <w:sz w:val="32"/>
          <w:szCs w:val="32"/>
        </w:rPr>
        <w:t>- Poughkeepsie Galleria Mall, Poughkeepsie, NY</w:t>
      </w:r>
    </w:p>
    <w:p w14:paraId="7A14915F" w14:textId="0219DDA8" w:rsidR="001E1E8A" w:rsidRPr="00B360CE" w:rsidRDefault="001E1E8A" w:rsidP="007D3DBD">
      <w:pPr>
        <w:rPr>
          <w:b/>
          <w:sz w:val="32"/>
          <w:szCs w:val="32"/>
        </w:rPr>
      </w:pPr>
    </w:p>
    <w:p w14:paraId="35591820" w14:textId="2E56746B" w:rsidR="001E1E8A" w:rsidRPr="00B360CE" w:rsidRDefault="001C5EFE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July 2</w:t>
      </w:r>
      <w:r w:rsidR="00CB0F24" w:rsidRPr="00B360CE">
        <w:rPr>
          <w:b/>
          <w:sz w:val="32"/>
          <w:szCs w:val="32"/>
        </w:rPr>
        <w:t>2</w:t>
      </w:r>
      <w:r w:rsidR="001E1E8A"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>–</w:t>
      </w:r>
      <w:r w:rsidR="001E1E8A"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>Arc of Mid-Hudson,</w:t>
      </w:r>
      <w:r w:rsidR="001E1E8A" w:rsidRPr="00B360CE">
        <w:rPr>
          <w:b/>
          <w:sz w:val="32"/>
          <w:szCs w:val="32"/>
        </w:rPr>
        <w:t xml:space="preserve"> 471 Albany Ave., Kingston, NY</w:t>
      </w:r>
    </w:p>
    <w:p w14:paraId="76B140E4" w14:textId="77777777" w:rsidR="001E1E8A" w:rsidRPr="00B360CE" w:rsidRDefault="001E1E8A" w:rsidP="007D3DBD">
      <w:pPr>
        <w:rPr>
          <w:b/>
          <w:sz w:val="32"/>
          <w:szCs w:val="32"/>
        </w:rPr>
      </w:pPr>
    </w:p>
    <w:p w14:paraId="680E9F43" w14:textId="428C0F17" w:rsidR="001E1E8A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August 2</w:t>
      </w:r>
      <w:r w:rsidR="00CB0F24" w:rsidRPr="00B360CE">
        <w:rPr>
          <w:b/>
          <w:sz w:val="32"/>
          <w:szCs w:val="32"/>
        </w:rPr>
        <w:t>6</w:t>
      </w:r>
      <w:r w:rsidRPr="00B360CE">
        <w:rPr>
          <w:b/>
          <w:sz w:val="32"/>
          <w:szCs w:val="32"/>
        </w:rPr>
        <w:t xml:space="preserve"> – Poughkeepsie Galleria Mall, Poughkeepsie, NY</w:t>
      </w:r>
    </w:p>
    <w:p w14:paraId="46E45BC3" w14:textId="77777777" w:rsidR="001E1E8A" w:rsidRPr="00B360CE" w:rsidRDefault="001E1E8A" w:rsidP="007D3DBD">
      <w:pPr>
        <w:rPr>
          <w:b/>
          <w:sz w:val="32"/>
          <w:szCs w:val="32"/>
        </w:rPr>
      </w:pPr>
    </w:p>
    <w:p w14:paraId="09B74938" w14:textId="2E5254BC" w:rsidR="001E1E8A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September 2</w:t>
      </w:r>
      <w:r w:rsidR="00CB0F24" w:rsidRPr="00B360CE">
        <w:rPr>
          <w:b/>
          <w:sz w:val="32"/>
          <w:szCs w:val="32"/>
        </w:rPr>
        <w:t>3</w:t>
      </w:r>
      <w:r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>–</w:t>
      </w:r>
      <w:r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 xml:space="preserve">Arc of Mid-Hudson, </w:t>
      </w:r>
      <w:r w:rsidRPr="00B360CE">
        <w:rPr>
          <w:b/>
          <w:sz w:val="32"/>
          <w:szCs w:val="32"/>
        </w:rPr>
        <w:t>471 Albany Ave., Kingston, NY</w:t>
      </w:r>
    </w:p>
    <w:p w14:paraId="5E05FCD6" w14:textId="77777777" w:rsidR="001E1E8A" w:rsidRPr="00B360CE" w:rsidRDefault="001E1E8A" w:rsidP="007D3DBD">
      <w:pPr>
        <w:rPr>
          <w:b/>
          <w:sz w:val="32"/>
          <w:szCs w:val="32"/>
        </w:rPr>
      </w:pPr>
    </w:p>
    <w:p w14:paraId="739FCD8B" w14:textId="27152588" w:rsidR="001E1E8A" w:rsidRPr="00B360CE" w:rsidRDefault="001E1E8A" w:rsidP="007D3DBD">
      <w:pPr>
        <w:rPr>
          <w:b/>
          <w:sz w:val="32"/>
          <w:szCs w:val="32"/>
        </w:rPr>
      </w:pPr>
      <w:r w:rsidRPr="00B360CE">
        <w:rPr>
          <w:b/>
          <w:sz w:val="32"/>
          <w:szCs w:val="32"/>
        </w:rPr>
        <w:t>October 2</w:t>
      </w:r>
      <w:r w:rsidR="00CB0F24" w:rsidRPr="00B360CE">
        <w:rPr>
          <w:b/>
          <w:sz w:val="32"/>
          <w:szCs w:val="32"/>
        </w:rPr>
        <w:t>8</w:t>
      </w:r>
      <w:r w:rsidRPr="00B360CE">
        <w:rPr>
          <w:b/>
          <w:sz w:val="32"/>
          <w:szCs w:val="32"/>
        </w:rPr>
        <w:t xml:space="preserve"> – Poughkeepsie Galleria Mall, Poughkeepsie, NY</w:t>
      </w:r>
    </w:p>
    <w:p w14:paraId="6BAD0BE7" w14:textId="77777777" w:rsidR="001E1E8A" w:rsidRPr="00B360CE" w:rsidRDefault="001E1E8A" w:rsidP="007D3DBD">
      <w:pPr>
        <w:rPr>
          <w:b/>
          <w:sz w:val="32"/>
          <w:szCs w:val="32"/>
        </w:rPr>
      </w:pPr>
    </w:p>
    <w:p w14:paraId="1AA17F72" w14:textId="163C2034" w:rsidR="001E1E8A" w:rsidRPr="00B360CE" w:rsidRDefault="00CB0F24" w:rsidP="007D3DBD">
      <w:pPr>
        <w:rPr>
          <w:b/>
          <w:sz w:val="32"/>
          <w:szCs w:val="32"/>
        </w:rPr>
      </w:pPr>
      <w:r w:rsidRPr="00B360CE">
        <w:rPr>
          <w:b/>
          <w:color w:val="FF0000"/>
          <w:sz w:val="32"/>
          <w:szCs w:val="32"/>
        </w:rPr>
        <w:t>*</w:t>
      </w:r>
      <w:r w:rsidR="001E1E8A" w:rsidRPr="00B360CE">
        <w:rPr>
          <w:b/>
          <w:sz w:val="32"/>
          <w:szCs w:val="32"/>
        </w:rPr>
        <w:t xml:space="preserve">November </w:t>
      </w:r>
      <w:r w:rsidRPr="00B360CE">
        <w:rPr>
          <w:b/>
          <w:sz w:val="32"/>
          <w:szCs w:val="32"/>
        </w:rPr>
        <w:t>18</w:t>
      </w:r>
      <w:r w:rsidR="001E1E8A"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>–</w:t>
      </w:r>
      <w:r w:rsidR="001E1E8A" w:rsidRPr="00B360CE">
        <w:rPr>
          <w:b/>
          <w:sz w:val="32"/>
          <w:szCs w:val="32"/>
        </w:rPr>
        <w:t xml:space="preserve"> </w:t>
      </w:r>
      <w:r w:rsidR="00AB544D">
        <w:rPr>
          <w:b/>
          <w:sz w:val="32"/>
          <w:szCs w:val="32"/>
        </w:rPr>
        <w:t>Arc of Mid-Hudson,</w:t>
      </w:r>
      <w:r w:rsidR="001E1E8A" w:rsidRPr="00B360CE">
        <w:rPr>
          <w:b/>
          <w:sz w:val="32"/>
          <w:szCs w:val="32"/>
        </w:rPr>
        <w:t xml:space="preserve"> 471 Albany Ave., Kingston, NY</w:t>
      </w:r>
    </w:p>
    <w:p w14:paraId="0E1C1C98" w14:textId="77777777" w:rsidR="001E1E8A" w:rsidRPr="00B360CE" w:rsidRDefault="001E1E8A" w:rsidP="007D3DBD">
      <w:pPr>
        <w:rPr>
          <w:b/>
          <w:sz w:val="32"/>
          <w:szCs w:val="32"/>
        </w:rPr>
      </w:pPr>
    </w:p>
    <w:p w14:paraId="622D3E12" w14:textId="0ADE460B" w:rsidR="007D3DBD" w:rsidRPr="00B360CE" w:rsidRDefault="00CB0F24" w:rsidP="007D3DBD">
      <w:pPr>
        <w:rPr>
          <w:b/>
          <w:sz w:val="32"/>
          <w:szCs w:val="32"/>
        </w:rPr>
      </w:pPr>
      <w:r w:rsidRPr="00B360CE">
        <w:rPr>
          <w:b/>
          <w:color w:val="FF0000"/>
          <w:sz w:val="32"/>
          <w:szCs w:val="32"/>
        </w:rPr>
        <w:t>*</w:t>
      </w:r>
      <w:r w:rsidR="001E1E8A" w:rsidRPr="00B360CE">
        <w:rPr>
          <w:b/>
          <w:sz w:val="32"/>
          <w:szCs w:val="32"/>
        </w:rPr>
        <w:t xml:space="preserve">December </w:t>
      </w:r>
      <w:r w:rsidRPr="00B360CE">
        <w:rPr>
          <w:b/>
          <w:sz w:val="32"/>
          <w:szCs w:val="32"/>
        </w:rPr>
        <w:t>9</w:t>
      </w:r>
      <w:r w:rsidR="001E1E8A" w:rsidRPr="00B360CE">
        <w:rPr>
          <w:b/>
          <w:sz w:val="32"/>
          <w:szCs w:val="32"/>
        </w:rPr>
        <w:t xml:space="preserve"> - Poughkeepsie</w:t>
      </w:r>
      <w:r w:rsidR="0015766A" w:rsidRPr="00B360CE">
        <w:rPr>
          <w:b/>
          <w:sz w:val="32"/>
          <w:szCs w:val="32"/>
        </w:rPr>
        <w:t xml:space="preserve"> Galleria Mall, Poughkeepsie, N</w:t>
      </w:r>
      <w:r w:rsidRPr="00B360CE">
        <w:rPr>
          <w:b/>
          <w:sz w:val="32"/>
          <w:szCs w:val="32"/>
        </w:rPr>
        <w:t>Y</w:t>
      </w:r>
    </w:p>
    <w:p w14:paraId="013F11D0" w14:textId="6B9B09F0" w:rsidR="00CB0F24" w:rsidRPr="00B360CE" w:rsidRDefault="00CB0F24" w:rsidP="007D3DBD">
      <w:pPr>
        <w:rPr>
          <w:b/>
          <w:sz w:val="32"/>
          <w:szCs w:val="32"/>
        </w:rPr>
      </w:pPr>
    </w:p>
    <w:p w14:paraId="35D930EE" w14:textId="225DFDCC" w:rsidR="00CB0F24" w:rsidRPr="00B360CE" w:rsidRDefault="00CB0F24" w:rsidP="00CB0F24">
      <w:pPr>
        <w:rPr>
          <w:b/>
          <w:color w:val="FF0000"/>
        </w:rPr>
      </w:pPr>
      <w:r w:rsidRPr="00B360CE">
        <w:rPr>
          <w:b/>
          <w:color w:val="FF0000"/>
        </w:rPr>
        <w:t>*not the 4</w:t>
      </w:r>
      <w:r w:rsidRPr="00B360CE">
        <w:rPr>
          <w:b/>
          <w:color w:val="FF0000"/>
          <w:vertAlign w:val="superscript"/>
        </w:rPr>
        <w:t>th</w:t>
      </w:r>
      <w:r w:rsidRPr="00B360CE">
        <w:rPr>
          <w:b/>
          <w:color w:val="FF0000"/>
        </w:rPr>
        <w:t xml:space="preserve"> Wednesday</w:t>
      </w:r>
    </w:p>
    <w:p w14:paraId="7E7F907A" w14:textId="77777777" w:rsidR="006151F0" w:rsidRDefault="006151F0" w:rsidP="007D3DBD">
      <w:pPr>
        <w:rPr>
          <w:b/>
          <w:color w:val="000000" w:themeColor="text1"/>
        </w:rPr>
      </w:pPr>
    </w:p>
    <w:p w14:paraId="06B7E042" w14:textId="77777777" w:rsidR="006151F0" w:rsidRDefault="006151F0" w:rsidP="007D3DBD">
      <w:pPr>
        <w:rPr>
          <w:b/>
          <w:color w:val="000000" w:themeColor="text1"/>
        </w:rPr>
      </w:pPr>
    </w:p>
    <w:p w14:paraId="11614449" w14:textId="7ED684F6" w:rsidR="00065C30" w:rsidRDefault="00065C30" w:rsidP="007D3DBD">
      <w:pPr>
        <w:rPr>
          <w:b/>
          <w:color w:val="000000" w:themeColor="text1"/>
        </w:rPr>
      </w:pPr>
      <w:r>
        <w:rPr>
          <w:b/>
          <w:color w:val="000000" w:themeColor="text1"/>
        </w:rPr>
        <w:t>Cynthia Gilchrist</w:t>
      </w:r>
      <w:r w:rsidR="0015766A">
        <w:rPr>
          <w:b/>
          <w:color w:val="000000" w:themeColor="text1"/>
        </w:rPr>
        <w:t>, Regional Coordinator</w:t>
      </w:r>
    </w:p>
    <w:p w14:paraId="264EAEDE" w14:textId="3EC1A311" w:rsidR="006151F0" w:rsidRDefault="00065C30" w:rsidP="006151F0">
      <w:pPr>
        <w:rPr>
          <w:noProof/>
        </w:rPr>
      </w:pPr>
      <w:r>
        <w:rPr>
          <w:b/>
          <w:color w:val="000000" w:themeColor="text1"/>
        </w:rPr>
        <w:t>(518)- 382-1454</w:t>
      </w:r>
      <w:r w:rsidR="0015766A">
        <w:rPr>
          <w:b/>
          <w:color w:val="000000" w:themeColor="text1"/>
        </w:rPr>
        <w:t xml:space="preserve"> (</w:t>
      </w:r>
      <w:proofErr w:type="gramStart"/>
      <w:r w:rsidR="0015766A">
        <w:rPr>
          <w:b/>
          <w:color w:val="000000" w:themeColor="text1"/>
        </w:rPr>
        <w:t xml:space="preserve">office)  </w:t>
      </w:r>
      <w:r>
        <w:rPr>
          <w:b/>
          <w:color w:val="000000" w:themeColor="text1"/>
        </w:rPr>
        <w:t>(</w:t>
      </w:r>
      <w:proofErr w:type="gramEnd"/>
      <w:r>
        <w:rPr>
          <w:b/>
          <w:color w:val="000000" w:themeColor="text1"/>
        </w:rPr>
        <w:t>518) – 441-7998 (cell)</w:t>
      </w:r>
      <w:r w:rsidR="006151F0" w:rsidRPr="006151F0">
        <w:rPr>
          <w:noProof/>
        </w:rPr>
        <w:t xml:space="preserve"> </w:t>
      </w:r>
    </w:p>
    <w:p w14:paraId="45F873F8" w14:textId="69AFAC96" w:rsidR="006E0107" w:rsidRPr="006151F0" w:rsidRDefault="006E0107" w:rsidP="006151F0">
      <w:pPr>
        <w:rPr>
          <w:b/>
          <w:color w:val="000000" w:themeColor="text1"/>
        </w:rPr>
      </w:pPr>
      <w:r>
        <w:rPr>
          <w:noProof/>
        </w:rPr>
        <w:t>cgilchrist@sanys.org</w:t>
      </w:r>
    </w:p>
    <w:p w14:paraId="0731D95B" w14:textId="7BCCEFDE" w:rsidR="00065C30" w:rsidRPr="006151F0" w:rsidRDefault="006151F0" w:rsidP="006151F0">
      <w:pPr>
        <w:tabs>
          <w:tab w:val="left" w:pos="9463"/>
        </w:tabs>
      </w:pPr>
      <w:r>
        <w:tab/>
      </w:r>
    </w:p>
    <w:sectPr w:rsidR="00065C30" w:rsidRPr="006151F0" w:rsidSect="00B360CE">
      <w:pgSz w:w="12240" w:h="15840"/>
      <w:pgMar w:top="158" w:right="374" w:bottom="28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2B3281"/>
    <w:multiLevelType w:val="hybridMultilevel"/>
    <w:tmpl w:val="5DBEA078"/>
    <w:lvl w:ilvl="0" w:tplc="227E81C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DBD"/>
    <w:rsid w:val="00055B57"/>
    <w:rsid w:val="000615A4"/>
    <w:rsid w:val="00065C30"/>
    <w:rsid w:val="0015766A"/>
    <w:rsid w:val="00192AB1"/>
    <w:rsid w:val="001C5EFE"/>
    <w:rsid w:val="001E1E8A"/>
    <w:rsid w:val="002C089C"/>
    <w:rsid w:val="00411E3B"/>
    <w:rsid w:val="00490BBB"/>
    <w:rsid w:val="00497AF4"/>
    <w:rsid w:val="004E02B1"/>
    <w:rsid w:val="00507B33"/>
    <w:rsid w:val="00580EBB"/>
    <w:rsid w:val="006151F0"/>
    <w:rsid w:val="00644E31"/>
    <w:rsid w:val="0069545B"/>
    <w:rsid w:val="006E0107"/>
    <w:rsid w:val="00754050"/>
    <w:rsid w:val="00762DC4"/>
    <w:rsid w:val="007B1A4A"/>
    <w:rsid w:val="007C2F16"/>
    <w:rsid w:val="007C7FAE"/>
    <w:rsid w:val="007D3DBD"/>
    <w:rsid w:val="00825964"/>
    <w:rsid w:val="00915755"/>
    <w:rsid w:val="00A2098F"/>
    <w:rsid w:val="00AB544D"/>
    <w:rsid w:val="00B03A05"/>
    <w:rsid w:val="00B360CE"/>
    <w:rsid w:val="00B47631"/>
    <w:rsid w:val="00BC3D25"/>
    <w:rsid w:val="00C86D00"/>
    <w:rsid w:val="00CB0F24"/>
    <w:rsid w:val="00CB1A14"/>
    <w:rsid w:val="00CF562B"/>
    <w:rsid w:val="00D3199D"/>
    <w:rsid w:val="00D9590B"/>
    <w:rsid w:val="00E25E2F"/>
    <w:rsid w:val="00EF5AED"/>
    <w:rsid w:val="00F06600"/>
    <w:rsid w:val="00F620D9"/>
    <w:rsid w:val="00F84B22"/>
    <w:rsid w:val="00F85B7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CE344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Self-Advocacy Association of New York State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Gilchrist</dc:creator>
  <cp:keywords/>
  <dc:description/>
  <cp:lastModifiedBy>Microsoft Office User</cp:lastModifiedBy>
  <cp:revision>2</cp:revision>
  <cp:lastPrinted>2020-01-08T17:49:00Z</cp:lastPrinted>
  <dcterms:created xsi:type="dcterms:W3CDTF">2020-03-17T19:06:00Z</dcterms:created>
  <dcterms:modified xsi:type="dcterms:W3CDTF">2020-03-17T19:06:00Z</dcterms:modified>
</cp:coreProperties>
</file>